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8F2" w:rsidRDefault="0070318C">
      <w:pPr>
        <w:pStyle w:val="Heading1"/>
        <w:rPr>
          <w:color w:val="FF0000"/>
        </w:rPr>
      </w:pPr>
      <w:r w:rsidRPr="0070318C">
        <w:rPr>
          <w:color w:val="FF0000"/>
        </w:rPr>
        <w:t xml:space="preserve">Chapter 3 - Earth’s Dynamic Surface     </w:t>
      </w:r>
      <w:r w:rsidR="006D7009">
        <w:rPr>
          <w:color w:val="FF0000"/>
        </w:rPr>
        <w:t xml:space="preserve">                   </w:t>
      </w:r>
      <w:r w:rsidRPr="0070318C">
        <w:rPr>
          <w:color w:val="FF0000"/>
        </w:rPr>
        <w:t xml:space="preserve">                                Lesson 1 - Earth’s Moving Surface</w:t>
      </w:r>
    </w:p>
    <w:p w:rsidR="0070318C" w:rsidRPr="005A6A7B" w:rsidRDefault="0070318C" w:rsidP="0070318C">
      <w:pPr>
        <w:rPr>
          <w:b/>
          <w:color w:val="FF0000"/>
        </w:rPr>
      </w:pPr>
      <w:r w:rsidRPr="005A6A7B">
        <w:rPr>
          <w:b/>
          <w:color w:val="FF0000"/>
        </w:rPr>
        <w:t>Plate Tectonics</w:t>
      </w:r>
    </w:p>
    <w:p w:rsidR="0070318C" w:rsidRDefault="0070318C" w:rsidP="0070318C">
      <w:r>
        <w:t>During the 1960s, scientists developed a theory to explain many of the features on Earth’s surface.</w:t>
      </w:r>
    </w:p>
    <w:p w:rsidR="0070318C" w:rsidRDefault="0070318C" w:rsidP="0070318C">
      <w:r>
        <w:t xml:space="preserve"> The theory is called </w:t>
      </w:r>
      <w:r w:rsidRPr="0070318C">
        <w:rPr>
          <w:b/>
          <w:u w:val="single"/>
        </w:rPr>
        <w:t>plate tectonics</w:t>
      </w:r>
      <w:r>
        <w:t xml:space="preserve"> and states that Earth’s surface is broken into large, rigid pieces that move with respect to each other. These pieces, or </w:t>
      </w:r>
      <w:r w:rsidRPr="0070318C">
        <w:rPr>
          <w:b/>
          <w:u w:val="single"/>
        </w:rPr>
        <w:t>tectonic plates</w:t>
      </w:r>
      <w:r>
        <w:t>, move slowly over Earth’s surface.</w:t>
      </w:r>
    </w:p>
    <w:p w:rsidR="0070318C" w:rsidRDefault="0070318C" w:rsidP="0070318C">
      <w:pPr>
        <w:rPr>
          <w:b/>
          <w:color w:val="0070C0"/>
        </w:rPr>
      </w:pPr>
      <w:r w:rsidRPr="0070318C">
        <w:rPr>
          <w:b/>
          <w:color w:val="0070C0"/>
        </w:rPr>
        <w:t>What is a tectonic plate?</w:t>
      </w:r>
    </w:p>
    <w:p w:rsidR="0070318C" w:rsidRDefault="0070318C" w:rsidP="0070318C">
      <w:r>
        <w:t xml:space="preserve">Earth is made of layers of material. The outermost layer is called the </w:t>
      </w:r>
      <w:r w:rsidRPr="0070318C">
        <w:rPr>
          <w:b/>
          <w:u w:val="single"/>
        </w:rPr>
        <w:t>crust.</w:t>
      </w:r>
    </w:p>
    <w:p w:rsidR="0070318C" w:rsidRPr="0070318C" w:rsidRDefault="0070318C" w:rsidP="0070318C">
      <w:pPr>
        <w:rPr>
          <w:b/>
          <w:u w:val="single"/>
        </w:rPr>
      </w:pPr>
      <w:r w:rsidRPr="0070318C">
        <w:rPr>
          <w:b/>
          <w:u w:val="single"/>
        </w:rPr>
        <w:t xml:space="preserve">Lithosphere </w:t>
      </w:r>
    </w:p>
    <w:p w:rsidR="0070318C" w:rsidRDefault="0070318C" w:rsidP="0070318C">
      <w:r>
        <w:t xml:space="preserve">Earth’s outermost layer is called the crust. The crust and uppermost part of the mantle make up the </w:t>
      </w:r>
      <w:proofErr w:type="gramStart"/>
      <w:r w:rsidRPr="0070318C">
        <w:rPr>
          <w:b/>
          <w:u w:val="single"/>
        </w:rPr>
        <w:t xml:space="preserve">lithosphere </w:t>
      </w:r>
      <w:r>
        <w:t>.</w:t>
      </w:r>
      <w:proofErr w:type="gramEnd"/>
      <w:r>
        <w:t xml:space="preserve">  </w:t>
      </w:r>
    </w:p>
    <w:p w:rsidR="0070318C" w:rsidRDefault="0070318C" w:rsidP="0070318C">
      <w:pPr>
        <w:rPr>
          <w:noProof/>
          <w:lang w:eastAsia="en-US"/>
        </w:rPr>
      </w:pPr>
      <w:r>
        <w:t xml:space="preserve">The lithosphere forms a </w:t>
      </w:r>
      <w:r w:rsidRPr="00DE3DEB">
        <w:rPr>
          <w:i/>
        </w:rPr>
        <w:t>rigid shell</w:t>
      </w:r>
      <w:r>
        <w:t xml:space="preserve"> on the outside of Earth. However, the lithosphere is broken into large pieces. These pieces are </w:t>
      </w:r>
      <w:r w:rsidRPr="0070318C">
        <w:rPr>
          <w:b/>
        </w:rPr>
        <w:t>tectonic plates</w:t>
      </w:r>
      <w:r>
        <w:t xml:space="preserve">. </w:t>
      </w:r>
    </w:p>
    <w:p w:rsidR="005A6A7B" w:rsidRDefault="005A6A7B" w:rsidP="0070318C">
      <w:r w:rsidRPr="005A6A7B">
        <w:rPr>
          <w:b/>
          <w:u w:val="single"/>
        </w:rPr>
        <w:t>Asthenosphere</w:t>
      </w:r>
      <w:r>
        <w:t xml:space="preserve"> </w:t>
      </w:r>
    </w:p>
    <w:p w:rsidR="005A6A7B" w:rsidRDefault="005A6A7B" w:rsidP="0070318C">
      <w:r>
        <w:t xml:space="preserve">The partially melted portion of the mantle below the lithosphere is the </w:t>
      </w:r>
      <w:r w:rsidRPr="005A6A7B">
        <w:rPr>
          <w:b/>
          <w:u w:val="single"/>
        </w:rPr>
        <w:t>asthenosphere</w:t>
      </w:r>
      <w:r>
        <w:t xml:space="preserve">. </w:t>
      </w:r>
    </w:p>
    <w:p w:rsidR="005A6A7B" w:rsidRDefault="005A6A7B" w:rsidP="0070318C">
      <w:r>
        <w:t xml:space="preserve">The asthenosphere is hotter than the lithosphere and </w:t>
      </w:r>
      <w:r w:rsidRPr="00DE3DEB">
        <w:rPr>
          <w:i/>
        </w:rPr>
        <w:t>can bend more easily</w:t>
      </w:r>
      <w:r>
        <w:t>.</w:t>
      </w:r>
    </w:p>
    <w:p w:rsidR="005A6A7B" w:rsidRDefault="005A6A7B" w:rsidP="0070318C">
      <w:r>
        <w:rPr>
          <w:noProof/>
          <w:lang w:eastAsia="en-US"/>
        </w:rPr>
        <w:drawing>
          <wp:inline distT="0" distB="0" distL="0" distR="0" wp14:anchorId="1AF04A31" wp14:editId="3CFA4940">
            <wp:extent cx="1047750" cy="288696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6758" cy="2939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A7B" w:rsidRDefault="005A6A7B" w:rsidP="0070318C">
      <w:pPr>
        <w:rPr>
          <w:b/>
          <w:color w:val="0070C0"/>
        </w:rPr>
      </w:pPr>
      <w:r w:rsidRPr="005A6A7B">
        <w:rPr>
          <w:b/>
          <w:color w:val="0070C0"/>
        </w:rPr>
        <w:lastRenderedPageBreak/>
        <w:t>Major Tectonic Plates</w:t>
      </w:r>
    </w:p>
    <w:p w:rsidR="005A6A7B" w:rsidRDefault="005A6A7B" w:rsidP="0070318C">
      <w:r>
        <w:t xml:space="preserve">Scientists have identified </w:t>
      </w:r>
      <w:r w:rsidRPr="005A6A7B">
        <w:rPr>
          <w:b/>
          <w:u w:val="single"/>
        </w:rPr>
        <w:t>15 large tectonic plates</w:t>
      </w:r>
      <w:r>
        <w:t xml:space="preserve"> within Earth’s crust, as shown in the figure below.</w:t>
      </w:r>
    </w:p>
    <w:p w:rsidR="006B1FB8" w:rsidRDefault="006B1FB8" w:rsidP="0070318C"/>
    <w:p w:rsidR="005A6A7B" w:rsidRDefault="005A6A7B" w:rsidP="0070318C">
      <w:pPr>
        <w:rPr>
          <w:b/>
          <w:color w:val="0070C0"/>
        </w:rPr>
      </w:pPr>
      <w:r>
        <w:rPr>
          <w:noProof/>
          <w:lang w:eastAsia="en-US"/>
        </w:rPr>
        <w:drawing>
          <wp:inline distT="0" distB="0" distL="0" distR="0" wp14:anchorId="56C8C56A" wp14:editId="39BAA1F9">
            <wp:extent cx="5943051" cy="33528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02781" cy="3386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FB8" w:rsidRDefault="006B1FB8" w:rsidP="0070318C">
      <w:pPr>
        <w:rPr>
          <w:b/>
          <w:color w:val="0070C0"/>
        </w:rPr>
      </w:pPr>
    </w:p>
    <w:p w:rsidR="006B1FB8" w:rsidRDefault="006B1FB8" w:rsidP="0070318C">
      <w:pPr>
        <w:rPr>
          <w:b/>
          <w:color w:val="0070C0"/>
        </w:rPr>
      </w:pPr>
    </w:p>
    <w:p w:rsidR="005A6A7B" w:rsidRDefault="005A6A7B" w:rsidP="005A6A7B">
      <w:pPr>
        <w:pStyle w:val="ListParagraph"/>
        <w:numPr>
          <w:ilvl w:val="0"/>
          <w:numId w:val="6"/>
        </w:numPr>
      </w:pPr>
      <w:r>
        <w:t xml:space="preserve">Some plates are so large they support entire continents. Other plates are so small that a map of this scale cannot represent them. </w:t>
      </w:r>
    </w:p>
    <w:p w:rsidR="005A6A7B" w:rsidRDefault="005A6A7B" w:rsidP="005A6A7B">
      <w:pPr>
        <w:pStyle w:val="ListParagraph"/>
        <w:numPr>
          <w:ilvl w:val="0"/>
          <w:numId w:val="6"/>
        </w:numPr>
      </w:pPr>
      <w:r>
        <w:t>Earth’s tectonic plates fit together like puzzle pieces.</w:t>
      </w:r>
    </w:p>
    <w:p w:rsidR="005A6A7B" w:rsidRPr="00673DC4" w:rsidRDefault="005A6A7B" w:rsidP="005A6A7B">
      <w:pPr>
        <w:pStyle w:val="ListParagraph"/>
        <w:numPr>
          <w:ilvl w:val="0"/>
          <w:numId w:val="6"/>
        </w:numPr>
        <w:rPr>
          <w:b/>
          <w:color w:val="000000" w:themeColor="text1"/>
        </w:rPr>
      </w:pPr>
      <w:r w:rsidRPr="00673DC4">
        <w:rPr>
          <w:color w:val="000000" w:themeColor="text1"/>
        </w:rPr>
        <w:t>The plates are in constant motion across Earth’s surface.</w:t>
      </w:r>
    </w:p>
    <w:p w:rsidR="00673DC4" w:rsidRPr="00673DC4" w:rsidRDefault="00673DC4" w:rsidP="005A6A7B">
      <w:pPr>
        <w:pStyle w:val="ListParagraph"/>
        <w:numPr>
          <w:ilvl w:val="0"/>
          <w:numId w:val="6"/>
        </w:numPr>
        <w:rPr>
          <w:b/>
          <w:color w:val="000000" w:themeColor="text1"/>
        </w:rPr>
      </w:pPr>
      <w:r w:rsidRPr="00673DC4">
        <w:rPr>
          <w:color w:val="000000" w:themeColor="text1"/>
        </w:rPr>
        <w:t xml:space="preserve">The </w:t>
      </w:r>
      <w:r w:rsidRPr="00673DC4">
        <w:rPr>
          <w:b/>
          <w:color w:val="000000" w:themeColor="text1"/>
        </w:rPr>
        <w:t xml:space="preserve">largest plate </w:t>
      </w:r>
      <w:r w:rsidRPr="00673DC4">
        <w:rPr>
          <w:color w:val="000000" w:themeColor="text1"/>
        </w:rPr>
        <w:t xml:space="preserve">is the </w:t>
      </w:r>
      <w:r w:rsidRPr="00673DC4">
        <w:rPr>
          <w:b/>
          <w:color w:val="000000" w:themeColor="text1"/>
        </w:rPr>
        <w:t>Pacific Plate</w:t>
      </w:r>
      <w:r w:rsidRPr="00673DC4">
        <w:rPr>
          <w:color w:val="000000" w:themeColor="text1"/>
        </w:rPr>
        <w:t>.</w:t>
      </w:r>
    </w:p>
    <w:p w:rsidR="00673DC4" w:rsidRPr="00673DC4" w:rsidRDefault="00673DC4" w:rsidP="005A6A7B">
      <w:pPr>
        <w:pStyle w:val="ListParagraph"/>
        <w:numPr>
          <w:ilvl w:val="0"/>
          <w:numId w:val="6"/>
        </w:numPr>
        <w:rPr>
          <w:b/>
          <w:color w:val="000000" w:themeColor="text1"/>
        </w:rPr>
      </w:pPr>
      <w:r w:rsidRPr="00673DC4">
        <w:rPr>
          <w:color w:val="000000" w:themeColor="text1"/>
        </w:rPr>
        <w:t xml:space="preserve"> Oceans completely cover some plates, such as the Juan de Fuca Plate. </w:t>
      </w:r>
    </w:p>
    <w:p w:rsidR="00673DC4" w:rsidRPr="006B1FB8" w:rsidRDefault="00673DC4" w:rsidP="005A6A7B">
      <w:pPr>
        <w:pStyle w:val="ListParagraph"/>
        <w:numPr>
          <w:ilvl w:val="0"/>
          <w:numId w:val="6"/>
        </w:numPr>
        <w:rPr>
          <w:b/>
          <w:color w:val="000000" w:themeColor="text1"/>
        </w:rPr>
      </w:pPr>
      <w:r w:rsidRPr="00673DC4">
        <w:rPr>
          <w:color w:val="000000" w:themeColor="text1"/>
        </w:rPr>
        <w:t>Other plates, such as the North American Plate, are made of both oceanic crust and continental crust.</w:t>
      </w:r>
    </w:p>
    <w:p w:rsidR="006B1FB8" w:rsidRDefault="006B1FB8" w:rsidP="006B1FB8">
      <w:pPr>
        <w:pStyle w:val="ListParagraph"/>
        <w:rPr>
          <w:b/>
          <w:color w:val="000000" w:themeColor="text1"/>
        </w:rPr>
      </w:pPr>
    </w:p>
    <w:p w:rsidR="006B1FB8" w:rsidRDefault="006B1FB8" w:rsidP="006B1FB8">
      <w:pPr>
        <w:pStyle w:val="ListParagraph"/>
        <w:rPr>
          <w:b/>
          <w:color w:val="000000" w:themeColor="text1"/>
        </w:rPr>
      </w:pPr>
    </w:p>
    <w:p w:rsidR="006B1FB8" w:rsidRDefault="006B1FB8" w:rsidP="006B1FB8">
      <w:pPr>
        <w:pStyle w:val="ListParagraph"/>
        <w:rPr>
          <w:b/>
          <w:color w:val="000000" w:themeColor="text1"/>
        </w:rPr>
      </w:pPr>
    </w:p>
    <w:p w:rsidR="006B1FB8" w:rsidRDefault="006B1FB8" w:rsidP="006B1FB8">
      <w:pPr>
        <w:pStyle w:val="ListParagraph"/>
        <w:rPr>
          <w:b/>
          <w:color w:val="000000" w:themeColor="text1"/>
        </w:rPr>
      </w:pPr>
    </w:p>
    <w:p w:rsidR="006B1FB8" w:rsidRDefault="006B1FB8" w:rsidP="006B1FB8">
      <w:pPr>
        <w:pStyle w:val="ListParagraph"/>
        <w:rPr>
          <w:b/>
          <w:color w:val="000000" w:themeColor="text1"/>
        </w:rPr>
      </w:pPr>
    </w:p>
    <w:p w:rsidR="006B1FB8" w:rsidRDefault="006B1FB8" w:rsidP="006B1FB8">
      <w:pPr>
        <w:pStyle w:val="ListParagraph"/>
        <w:rPr>
          <w:b/>
          <w:color w:val="000000" w:themeColor="text1"/>
        </w:rPr>
      </w:pPr>
    </w:p>
    <w:p w:rsidR="00673DC4" w:rsidRDefault="00673DC4" w:rsidP="00673DC4">
      <w:pPr>
        <w:ind w:left="360"/>
        <w:rPr>
          <w:b/>
          <w:color w:val="FF0000"/>
        </w:rPr>
      </w:pPr>
      <w:r w:rsidRPr="00673DC4">
        <w:rPr>
          <w:b/>
          <w:color w:val="FF0000"/>
        </w:rPr>
        <w:lastRenderedPageBreak/>
        <w:t>Plate Boundaries</w:t>
      </w:r>
    </w:p>
    <w:p w:rsidR="00673DC4" w:rsidRDefault="00673DC4" w:rsidP="00673DC4">
      <w:pPr>
        <w:ind w:left="360"/>
      </w:pPr>
      <w:r>
        <w:t xml:space="preserve">Scientists describe a plate’s relative motion—how it moves in relation to another plate. </w:t>
      </w:r>
    </w:p>
    <w:p w:rsidR="00673DC4" w:rsidRDefault="00673DC4" w:rsidP="00673DC4">
      <w:pPr>
        <w:ind w:left="360"/>
      </w:pPr>
      <w:r w:rsidRPr="00673DC4">
        <w:rPr>
          <w:b/>
          <w:i/>
        </w:rPr>
        <w:t>For example</w:t>
      </w:r>
      <w:r>
        <w:t>, the North American Plate is moving away from the Eurasian Plate, but it is also moving toward the Pacific Plate.</w:t>
      </w:r>
    </w:p>
    <w:p w:rsidR="006B1FB8" w:rsidRDefault="006B1FB8" w:rsidP="00673DC4">
      <w:pPr>
        <w:ind w:left="360"/>
      </w:pPr>
    </w:p>
    <w:p w:rsidR="006B1FB8" w:rsidRDefault="006B1FB8" w:rsidP="00673DC4">
      <w:pPr>
        <w:ind w:left="360"/>
      </w:pPr>
      <w:r>
        <w:t xml:space="preserve">As plates move relative to each other, different </w:t>
      </w:r>
      <w:r w:rsidRPr="006B1FB8">
        <w:rPr>
          <w:b/>
        </w:rPr>
        <w:t>types of boundaries</w:t>
      </w:r>
      <w:r>
        <w:t xml:space="preserve"> form where the plates meet.</w:t>
      </w:r>
    </w:p>
    <w:p w:rsidR="006B1FB8" w:rsidRDefault="006B1FB8" w:rsidP="00673DC4">
      <w:pPr>
        <w:ind w:left="360"/>
      </w:pPr>
    </w:p>
    <w:p w:rsidR="006B1FB8" w:rsidRDefault="006B1FB8" w:rsidP="00673DC4">
      <w:pPr>
        <w:ind w:left="360"/>
      </w:pPr>
      <w:r>
        <w:t xml:space="preserve"> The </w:t>
      </w:r>
      <w:r w:rsidRPr="006B1FB8">
        <w:rPr>
          <w:b/>
        </w:rPr>
        <w:t>type of boundary</w:t>
      </w:r>
      <w:r>
        <w:t xml:space="preserve"> that forms depends on </w:t>
      </w:r>
      <w:r w:rsidRPr="006B1FB8">
        <w:rPr>
          <w:b/>
          <w:i/>
        </w:rPr>
        <w:t>the relative motion of the plates</w:t>
      </w:r>
      <w:r>
        <w:t>.</w:t>
      </w:r>
    </w:p>
    <w:p w:rsidR="006B1FB8" w:rsidRDefault="006B1FB8" w:rsidP="00673DC4">
      <w:pPr>
        <w:ind w:left="360"/>
      </w:pPr>
      <w:r>
        <w:rPr>
          <w:noProof/>
          <w:lang w:eastAsia="en-US"/>
        </w:rPr>
        <w:drawing>
          <wp:inline distT="0" distB="0" distL="0" distR="0" wp14:anchorId="771125BB" wp14:editId="4F4D8B6F">
            <wp:extent cx="6240570" cy="131445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67212" cy="132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FB8" w:rsidRPr="00022056" w:rsidRDefault="006B1FB8" w:rsidP="00673DC4">
      <w:pPr>
        <w:ind w:left="360"/>
        <w:rPr>
          <w:u w:val="single"/>
        </w:rPr>
      </w:pPr>
      <w:r w:rsidRPr="00022056">
        <w:rPr>
          <w:u w:val="single"/>
        </w:rPr>
        <w:t xml:space="preserve">There are </w:t>
      </w:r>
      <w:r w:rsidRPr="00022056">
        <w:rPr>
          <w:b/>
          <w:u w:val="single"/>
        </w:rPr>
        <w:t>three type of plate boundaries</w:t>
      </w:r>
      <w:r w:rsidRPr="00022056">
        <w:rPr>
          <w:u w:val="single"/>
        </w:rPr>
        <w:t>:</w:t>
      </w:r>
    </w:p>
    <w:p w:rsidR="006B1FB8" w:rsidRDefault="006B1FB8" w:rsidP="006B1FB8">
      <w:pPr>
        <w:pStyle w:val="ListParagraph"/>
        <w:numPr>
          <w:ilvl w:val="0"/>
          <w:numId w:val="8"/>
        </w:numPr>
      </w:pPr>
      <w:r>
        <w:t>Divergent Boundary</w:t>
      </w:r>
    </w:p>
    <w:p w:rsidR="006B1FB8" w:rsidRDefault="006B1FB8" w:rsidP="006B1FB8">
      <w:pPr>
        <w:pStyle w:val="ListParagraph"/>
        <w:numPr>
          <w:ilvl w:val="0"/>
          <w:numId w:val="8"/>
        </w:numPr>
      </w:pPr>
      <w:r>
        <w:t>Convergent Boundary</w:t>
      </w:r>
    </w:p>
    <w:p w:rsidR="006B1FB8" w:rsidRDefault="006B1FB8" w:rsidP="006B1FB8">
      <w:pPr>
        <w:pStyle w:val="ListParagraph"/>
        <w:numPr>
          <w:ilvl w:val="0"/>
          <w:numId w:val="8"/>
        </w:numPr>
      </w:pPr>
      <w:r>
        <w:t>Transform Boundary</w:t>
      </w:r>
    </w:p>
    <w:p w:rsidR="006B1FB8" w:rsidRPr="006B1FB8" w:rsidRDefault="006B1FB8" w:rsidP="006B1FB8">
      <w:pPr>
        <w:rPr>
          <w:b/>
          <w:color w:val="0070C0"/>
        </w:rPr>
      </w:pPr>
      <w:r w:rsidRPr="006B1FB8">
        <w:rPr>
          <w:b/>
          <w:color w:val="0070C0"/>
        </w:rPr>
        <w:t xml:space="preserve">Divergent Boundaries </w:t>
      </w:r>
    </w:p>
    <w:p w:rsidR="006B1FB8" w:rsidRDefault="006B1FB8" w:rsidP="006B1FB8">
      <w:r>
        <w:t xml:space="preserve">A boundary where two plates move away from each other is called a </w:t>
      </w:r>
      <w:r w:rsidRPr="006B1FB8">
        <w:rPr>
          <w:b/>
          <w:u w:val="single"/>
        </w:rPr>
        <w:t>divergent boundary</w:t>
      </w:r>
      <w:r>
        <w:t xml:space="preserve">. </w:t>
      </w:r>
    </w:p>
    <w:p w:rsidR="006B1FB8" w:rsidRDefault="006B1FB8" w:rsidP="006B1FB8">
      <w:r w:rsidRPr="006B1FB8">
        <w:rPr>
          <w:b/>
          <w:i/>
        </w:rPr>
        <w:t>Example</w:t>
      </w:r>
      <w:r>
        <w:t>: The boundary between the North American Plate and the Eurasian Plate is a divergent boundary. As plates move apart, new crust forms between them.</w:t>
      </w:r>
    </w:p>
    <w:p w:rsidR="006B1FB8" w:rsidRPr="006B1FB8" w:rsidRDefault="006B1FB8" w:rsidP="006B1FB8">
      <w:pPr>
        <w:rPr>
          <w:b/>
          <w:color w:val="0070C0"/>
        </w:rPr>
      </w:pPr>
    </w:p>
    <w:p w:rsidR="006B1FB8" w:rsidRPr="006B1FB8" w:rsidRDefault="006B1FB8" w:rsidP="006B1FB8">
      <w:pPr>
        <w:rPr>
          <w:b/>
          <w:color w:val="0070C0"/>
        </w:rPr>
      </w:pPr>
      <w:r w:rsidRPr="006B1FB8">
        <w:rPr>
          <w:b/>
          <w:color w:val="0070C0"/>
        </w:rPr>
        <w:t xml:space="preserve">Convergent Boundaries </w:t>
      </w:r>
    </w:p>
    <w:p w:rsidR="006B1FB8" w:rsidRDefault="006B1FB8" w:rsidP="006B1FB8">
      <w:r>
        <w:t xml:space="preserve">A boundary where two plates move toward each other is a </w:t>
      </w:r>
      <w:r w:rsidRPr="006B1FB8">
        <w:rPr>
          <w:b/>
          <w:u w:val="single"/>
        </w:rPr>
        <w:t>convergent boundary</w:t>
      </w:r>
      <w:r>
        <w:t>.</w:t>
      </w:r>
    </w:p>
    <w:p w:rsidR="006B1FB8" w:rsidRDefault="006B1FB8" w:rsidP="006B1FB8">
      <w:r>
        <w:t xml:space="preserve"> In some locations, one plate is pushed under the other plate and down into the mantle. That plate melts and becomes part of the mantle. </w:t>
      </w:r>
    </w:p>
    <w:p w:rsidR="006B1FB8" w:rsidRDefault="006B1FB8" w:rsidP="006B1FB8">
      <w:r w:rsidRPr="006B1FB8">
        <w:rPr>
          <w:b/>
          <w:u w:val="single"/>
        </w:rPr>
        <w:t>Subduction</w:t>
      </w:r>
      <w:r>
        <w:t xml:space="preserve"> is the process that occurs when one tectonic plate moves under another tectonic plate. At a convergent boundary, the process of subduction forces one plate into the mantle. </w:t>
      </w:r>
    </w:p>
    <w:p w:rsidR="006B1FB8" w:rsidRDefault="006B1FB8" w:rsidP="006B1FB8">
      <w:r w:rsidRPr="006B1FB8">
        <w:rPr>
          <w:b/>
          <w:i/>
        </w:rPr>
        <w:lastRenderedPageBreak/>
        <w:t>Example:</w:t>
      </w:r>
      <w:r>
        <w:t xml:space="preserve">  The Pacific Plate is </w:t>
      </w:r>
      <w:proofErr w:type="spellStart"/>
      <w:r w:rsidRPr="006B1FB8">
        <w:rPr>
          <w:b/>
          <w:i/>
        </w:rPr>
        <w:t>subducting</w:t>
      </w:r>
      <w:proofErr w:type="spellEnd"/>
      <w:r w:rsidRPr="006B1FB8">
        <w:rPr>
          <w:b/>
          <w:i/>
        </w:rPr>
        <w:t xml:space="preserve"> </w:t>
      </w:r>
      <w:r>
        <w:t>under the North American Plate at the convergent plate boundary near Alaska.</w:t>
      </w:r>
    </w:p>
    <w:p w:rsidR="006B1FB8" w:rsidRDefault="006B1FB8" w:rsidP="006B1FB8">
      <w:pPr>
        <w:jc w:val="center"/>
      </w:pPr>
      <w:r>
        <w:rPr>
          <w:noProof/>
          <w:lang w:eastAsia="en-US"/>
        </w:rPr>
        <w:drawing>
          <wp:inline distT="0" distB="0" distL="0" distR="0" wp14:anchorId="04EBE807" wp14:editId="1B7D3D6D">
            <wp:extent cx="2152650" cy="3105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FB8" w:rsidRPr="006B1FB8" w:rsidRDefault="006B1FB8" w:rsidP="00673DC4">
      <w:pPr>
        <w:ind w:left="360"/>
        <w:rPr>
          <w:b/>
          <w:color w:val="0070C0"/>
        </w:rPr>
      </w:pPr>
      <w:r w:rsidRPr="006B1FB8">
        <w:rPr>
          <w:b/>
          <w:color w:val="0070C0"/>
        </w:rPr>
        <w:t>Transform Boundaries</w:t>
      </w:r>
    </w:p>
    <w:p w:rsidR="006B1FB8" w:rsidRDefault="006B1FB8" w:rsidP="00673DC4">
      <w:pPr>
        <w:ind w:left="360"/>
      </w:pPr>
      <w:r>
        <w:t xml:space="preserve">Two plates slide past each other at a </w:t>
      </w:r>
      <w:r w:rsidRPr="006B1FB8">
        <w:rPr>
          <w:b/>
          <w:u w:val="single"/>
        </w:rPr>
        <w:t>transform boundary</w:t>
      </w:r>
      <w:r>
        <w:t xml:space="preserve">. </w:t>
      </w:r>
    </w:p>
    <w:p w:rsidR="006B1FB8" w:rsidRDefault="00022056" w:rsidP="00673DC4">
      <w:pPr>
        <w:ind w:left="360"/>
      </w:pPr>
      <w:r w:rsidRPr="00022056">
        <w:rPr>
          <w:b/>
          <w:i/>
        </w:rPr>
        <w:t>Example:</w:t>
      </w:r>
      <w:r>
        <w:t xml:space="preserve">  </w:t>
      </w:r>
      <w:r w:rsidR="006B1FB8">
        <w:t>The boundary between the Pacific Plate and the North American Plate in California is an example of a transform boundary</w:t>
      </w:r>
      <w:r>
        <w:t>.</w:t>
      </w:r>
    </w:p>
    <w:p w:rsidR="00022056" w:rsidRDefault="00022056" w:rsidP="00673DC4">
      <w:pPr>
        <w:ind w:left="360"/>
        <w:rPr>
          <w:b/>
          <w:color w:val="FF0000"/>
        </w:rPr>
      </w:pPr>
      <w:r w:rsidRPr="00022056">
        <w:rPr>
          <w:b/>
          <w:color w:val="FF0000"/>
        </w:rPr>
        <w:t>Measuring Plate Movement</w:t>
      </w:r>
    </w:p>
    <w:p w:rsidR="00022056" w:rsidRPr="00022056" w:rsidRDefault="00022056" w:rsidP="00022056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022056">
        <w:rPr>
          <w:color w:val="000000" w:themeColor="text1"/>
        </w:rPr>
        <w:t xml:space="preserve">Tectonic plates move </w:t>
      </w:r>
      <w:r w:rsidRPr="00022056">
        <w:rPr>
          <w:i/>
          <w:color w:val="000000" w:themeColor="text1"/>
        </w:rPr>
        <w:t xml:space="preserve">horizontally </w:t>
      </w:r>
      <w:r w:rsidRPr="00022056">
        <w:rPr>
          <w:color w:val="000000" w:themeColor="text1"/>
        </w:rPr>
        <w:t xml:space="preserve">over Earth’s surface. </w:t>
      </w:r>
    </w:p>
    <w:p w:rsidR="00022056" w:rsidRPr="00022056" w:rsidRDefault="00022056" w:rsidP="00022056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022056">
        <w:rPr>
          <w:color w:val="000000" w:themeColor="text1"/>
        </w:rPr>
        <w:t xml:space="preserve">The plates move so slowly that geologists could not measure their movement before the mid-twentieth century. However, during the 1970s, scientists and engineers developed new technologies that made it possible for them to measure how fast tectonic plates move. </w:t>
      </w:r>
    </w:p>
    <w:p w:rsidR="00022056" w:rsidRPr="00022056" w:rsidRDefault="00022056" w:rsidP="00022056">
      <w:pPr>
        <w:pStyle w:val="ListParagraph"/>
        <w:numPr>
          <w:ilvl w:val="0"/>
          <w:numId w:val="9"/>
        </w:numPr>
        <w:rPr>
          <w:b/>
          <w:color w:val="000000" w:themeColor="text1"/>
        </w:rPr>
      </w:pPr>
      <w:r w:rsidRPr="00022056">
        <w:rPr>
          <w:color w:val="000000" w:themeColor="text1"/>
        </w:rPr>
        <w:t>This technology has determined that North America is separating from Europe at an average rate of just 2.5 cm/y.</w:t>
      </w:r>
    </w:p>
    <w:p w:rsidR="00022056" w:rsidRPr="00022056" w:rsidRDefault="00022056" w:rsidP="00022056">
      <w:pPr>
        <w:pStyle w:val="ListParagraph"/>
        <w:ind w:left="1080"/>
        <w:rPr>
          <w:b/>
          <w:color w:val="000000" w:themeColor="text1"/>
        </w:rPr>
      </w:pPr>
    </w:p>
    <w:p w:rsidR="00022056" w:rsidRDefault="00022056" w:rsidP="00022056">
      <w:r>
        <w:t xml:space="preserve">The position of any point on Earth’s surface can be accurately measured using the network of satellites known as the Global Positioning System (GPS). </w:t>
      </w:r>
    </w:p>
    <w:p w:rsidR="00022056" w:rsidRDefault="00022056" w:rsidP="00022056">
      <w:r>
        <w:t xml:space="preserve">By tracking tectonic plate positions over several years, scientists can measure the speed and the direction of plate movement. </w:t>
      </w:r>
    </w:p>
    <w:p w:rsidR="00022056" w:rsidRDefault="00022056" w:rsidP="00022056">
      <w:r>
        <w:t xml:space="preserve">Even though plates move slowly, dramatic changes occur over long periods of time. </w:t>
      </w:r>
    </w:p>
    <w:p w:rsidR="00022056" w:rsidRPr="00022056" w:rsidRDefault="00022056" w:rsidP="00022056">
      <w:pPr>
        <w:rPr>
          <w:color w:val="0070C0"/>
        </w:rPr>
      </w:pPr>
      <w:r w:rsidRPr="00022056">
        <w:rPr>
          <w:b/>
          <w:i/>
        </w:rPr>
        <w:lastRenderedPageBreak/>
        <w:t>For example</w:t>
      </w:r>
      <w:r>
        <w:t xml:space="preserve">, North America and Europe once were part of a large continent called </w:t>
      </w:r>
      <w:r w:rsidRPr="00022056">
        <w:rPr>
          <w:b/>
          <w:color w:val="0070C0"/>
          <w:u w:val="single"/>
        </w:rPr>
        <w:t>Pangaea</w:t>
      </w:r>
      <w:r w:rsidRPr="00022056">
        <w:rPr>
          <w:color w:val="0070C0"/>
        </w:rPr>
        <w:t xml:space="preserve">. </w:t>
      </w:r>
    </w:p>
    <w:p w:rsidR="00022056" w:rsidRDefault="00022056" w:rsidP="00022056">
      <w:r>
        <w:t xml:space="preserve"> A divergent boundary formed between North America and Europe about 200 million years ago. The plates moved apart, and the Atlantic Ocean formed.</w:t>
      </w:r>
    </w:p>
    <w:p w:rsidR="00022056" w:rsidRDefault="00022056" w:rsidP="00022056"/>
    <w:p w:rsidR="00022056" w:rsidRDefault="00022056" w:rsidP="006D7009">
      <w:pPr>
        <w:jc w:val="center"/>
        <w:rPr>
          <w:b/>
          <w:color w:val="000000" w:themeColor="text1"/>
        </w:rPr>
      </w:pPr>
      <w:r>
        <w:rPr>
          <w:noProof/>
          <w:lang w:eastAsia="en-US"/>
        </w:rPr>
        <w:drawing>
          <wp:inline distT="0" distB="0" distL="0" distR="0" wp14:anchorId="53743F9E" wp14:editId="400D56BA">
            <wp:extent cx="1685398" cy="131381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52572" cy="1366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009" w:rsidRDefault="006D7009" w:rsidP="00022056">
      <w:pPr>
        <w:rPr>
          <w:b/>
          <w:color w:val="FF0000"/>
        </w:rPr>
      </w:pPr>
    </w:p>
    <w:p w:rsidR="006D7009" w:rsidRDefault="006D7009" w:rsidP="00022056">
      <w:pPr>
        <w:rPr>
          <w:b/>
          <w:color w:val="FF0000"/>
        </w:rPr>
      </w:pPr>
      <w:r w:rsidRPr="006D7009">
        <w:rPr>
          <w:b/>
          <w:color w:val="FF0000"/>
        </w:rPr>
        <w:t>Why do tectonic plates move?</w:t>
      </w:r>
      <w:r>
        <w:rPr>
          <w:b/>
          <w:color w:val="FF0000"/>
        </w:rPr>
        <w:t xml:space="preserve"> </w:t>
      </w:r>
    </w:p>
    <w:p w:rsidR="006D7009" w:rsidRPr="006D7009" w:rsidRDefault="006D7009" w:rsidP="00022056">
      <w:pPr>
        <w:rPr>
          <w:b/>
          <w:color w:val="0070C0"/>
        </w:rPr>
      </w:pPr>
      <w:r w:rsidRPr="006D7009">
        <w:rPr>
          <w:b/>
          <w:color w:val="0070C0"/>
        </w:rPr>
        <w:t xml:space="preserve">Convection </w:t>
      </w:r>
    </w:p>
    <w:p w:rsidR="006D7009" w:rsidRDefault="006D7009" w:rsidP="006D7009">
      <w:pPr>
        <w:pStyle w:val="ListParagraph"/>
        <w:numPr>
          <w:ilvl w:val="0"/>
          <w:numId w:val="10"/>
        </w:numPr>
      </w:pPr>
      <w:r>
        <w:t>To understand convection you have to r</w:t>
      </w:r>
      <w:r>
        <w:t xml:space="preserve">ecall that </w:t>
      </w:r>
      <w:r w:rsidRPr="006D7009">
        <w:rPr>
          <w:b/>
          <w:u w:val="single"/>
        </w:rPr>
        <w:t>density</w:t>
      </w:r>
      <w:r>
        <w:t xml:space="preserve"> </w:t>
      </w:r>
      <w:r w:rsidRPr="006D7009">
        <w:rPr>
          <w:i/>
        </w:rPr>
        <w:t>is the amount of matter per unit of volume</w:t>
      </w:r>
      <w:r>
        <w:t>.</w:t>
      </w:r>
    </w:p>
    <w:p w:rsidR="006D7009" w:rsidRDefault="006D7009" w:rsidP="006D7009">
      <w:pPr>
        <w:pStyle w:val="ListParagraph"/>
        <w:numPr>
          <w:ilvl w:val="0"/>
          <w:numId w:val="10"/>
        </w:numPr>
      </w:pPr>
      <w:r>
        <w:t xml:space="preserve">As the temperature of a fluid increases, the molecules in the fluid spread out. There is less matter in the same amount of volume. So, the fluid becomes </w:t>
      </w:r>
      <w:r w:rsidRPr="006D7009">
        <w:rPr>
          <w:i/>
        </w:rPr>
        <w:t>less dense</w:t>
      </w:r>
      <w:r>
        <w:t xml:space="preserve">. </w:t>
      </w:r>
    </w:p>
    <w:p w:rsidR="006D7009" w:rsidRDefault="006D7009" w:rsidP="006D7009">
      <w:pPr>
        <w:pStyle w:val="ListParagraph"/>
        <w:numPr>
          <w:ilvl w:val="0"/>
          <w:numId w:val="10"/>
        </w:numPr>
      </w:pPr>
      <w:r>
        <w:t xml:space="preserve">However, fluids do not heat evenly. Some of a fluid can be warmer and less dense, while some is cooler and </w:t>
      </w:r>
      <w:proofErr w:type="gramStart"/>
      <w:r>
        <w:t>more dense</w:t>
      </w:r>
      <w:proofErr w:type="gramEnd"/>
      <w:r>
        <w:t xml:space="preserve">. </w:t>
      </w:r>
    </w:p>
    <w:p w:rsidR="00022056" w:rsidRDefault="006D7009" w:rsidP="006D7009">
      <w:pPr>
        <w:pStyle w:val="ListParagraph"/>
        <w:numPr>
          <w:ilvl w:val="0"/>
          <w:numId w:val="10"/>
        </w:numPr>
      </w:pPr>
      <w:r w:rsidRPr="006D7009">
        <w:rPr>
          <w:b/>
        </w:rPr>
        <w:t>The warmer, less dense fluid rises, and the cooler, denser fluid sinks</w:t>
      </w:r>
      <w:r>
        <w:t xml:space="preserve">. The circulation within fluids caused by differences in density and thermal energy is called </w:t>
      </w:r>
      <w:r w:rsidRPr="006D7009">
        <w:rPr>
          <w:b/>
          <w:color w:val="0070C0"/>
          <w:u w:val="single"/>
        </w:rPr>
        <w:t>convection</w:t>
      </w:r>
      <w:r>
        <w:t>.</w:t>
      </w:r>
    </w:p>
    <w:p w:rsidR="006D7009" w:rsidRDefault="006D7009" w:rsidP="006D7009">
      <w:pPr>
        <w:jc w:val="center"/>
        <w:rPr>
          <w:b/>
          <w:color w:val="000000" w:themeColor="text1"/>
        </w:rPr>
      </w:pPr>
      <w:r>
        <w:rPr>
          <w:noProof/>
          <w:lang w:eastAsia="en-US"/>
        </w:rPr>
        <w:drawing>
          <wp:inline distT="0" distB="0" distL="0" distR="0" wp14:anchorId="08C8FD1E" wp14:editId="09E7FD58">
            <wp:extent cx="3111272" cy="25622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4244" cy="261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009" w:rsidRDefault="006D7009" w:rsidP="006D7009">
      <w:r w:rsidRPr="006D7009">
        <w:rPr>
          <w:b/>
        </w:rPr>
        <w:lastRenderedPageBreak/>
        <w:t xml:space="preserve">Convection occurs in Earth’s </w:t>
      </w:r>
      <w:r w:rsidRPr="006D7009">
        <w:rPr>
          <w:b/>
          <w:u w:val="single"/>
        </w:rPr>
        <w:t>asthenosphere</w:t>
      </w:r>
      <w:r>
        <w:t xml:space="preserve">, the layer just below the lithosphere. </w:t>
      </w:r>
    </w:p>
    <w:p w:rsidR="006D7009" w:rsidRDefault="006D7009" w:rsidP="006D7009">
      <w:pPr>
        <w:pStyle w:val="ListParagraph"/>
        <w:numPr>
          <w:ilvl w:val="0"/>
          <w:numId w:val="12"/>
        </w:numPr>
      </w:pPr>
      <w:r>
        <w:t>R</w:t>
      </w:r>
      <w:r>
        <w:t>ocks in the mantle are hot enough to bend easily. They ca</w:t>
      </w:r>
      <w:r>
        <w:t xml:space="preserve">n flow in a way similar to how </w:t>
      </w:r>
      <w:r>
        <w:t xml:space="preserve">fluids flow. </w:t>
      </w:r>
    </w:p>
    <w:p w:rsidR="006D7009" w:rsidRDefault="006D7009" w:rsidP="006D7009">
      <w:pPr>
        <w:pStyle w:val="ListParagraph"/>
        <w:numPr>
          <w:ilvl w:val="0"/>
          <w:numId w:val="12"/>
        </w:numPr>
      </w:pPr>
      <w:r>
        <w:t xml:space="preserve">Convection in the mantle can drag plates over the surface of Earth, as illustrated in the figure </w:t>
      </w:r>
      <w:r>
        <w:t>below</w:t>
      </w:r>
      <w:r>
        <w:t>.</w:t>
      </w:r>
    </w:p>
    <w:p w:rsidR="006D7009" w:rsidRDefault="006D7009" w:rsidP="006D7009">
      <w:pPr>
        <w:jc w:val="center"/>
      </w:pPr>
      <w:r>
        <w:rPr>
          <w:noProof/>
          <w:lang w:eastAsia="en-US"/>
        </w:rPr>
        <w:drawing>
          <wp:inline distT="0" distB="0" distL="0" distR="0" wp14:anchorId="5D6EA41F" wp14:editId="42AD64B3">
            <wp:extent cx="3562350" cy="2166090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02120" cy="2190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009" w:rsidRDefault="006D7009" w:rsidP="006D7009">
      <w:r>
        <w:t xml:space="preserve"> As the mantle </w:t>
      </w:r>
      <w:proofErr w:type="spellStart"/>
      <w:r w:rsidRPr="006D7009">
        <w:rPr>
          <w:b/>
          <w:u w:val="single"/>
        </w:rPr>
        <w:t>convects</w:t>
      </w:r>
      <w:proofErr w:type="spellEnd"/>
      <w:r>
        <w:t>, it pulls and pushes the tectonic plates.</w:t>
      </w:r>
    </w:p>
    <w:p w:rsidR="006D7009" w:rsidRDefault="006D7009" w:rsidP="006D7009"/>
    <w:p w:rsidR="006D7009" w:rsidRPr="006D7009" w:rsidRDefault="006D7009" w:rsidP="006D7009">
      <w:pPr>
        <w:rPr>
          <w:b/>
          <w:color w:val="0070C0"/>
        </w:rPr>
      </w:pPr>
      <w:r w:rsidRPr="006D7009">
        <w:rPr>
          <w:b/>
          <w:color w:val="0070C0"/>
        </w:rPr>
        <w:t>Subduction</w:t>
      </w:r>
    </w:p>
    <w:p w:rsidR="006D7009" w:rsidRDefault="006D7009" w:rsidP="006D7009">
      <w:pPr>
        <w:pStyle w:val="ListParagraph"/>
        <w:numPr>
          <w:ilvl w:val="0"/>
          <w:numId w:val="11"/>
        </w:numPr>
      </w:pPr>
      <w:r>
        <w:t xml:space="preserve">Another process that causes plate movement is </w:t>
      </w:r>
      <w:r w:rsidRPr="006D7009">
        <w:rPr>
          <w:b/>
          <w:color w:val="0070C0"/>
          <w:u w:val="single"/>
        </w:rPr>
        <w:t>subduction</w:t>
      </w:r>
      <w:r>
        <w:t xml:space="preserve">. </w:t>
      </w:r>
    </w:p>
    <w:p w:rsidR="006D7009" w:rsidRDefault="006D7009" w:rsidP="006D7009">
      <w:pPr>
        <w:pStyle w:val="ListParagraph"/>
        <w:numPr>
          <w:ilvl w:val="0"/>
          <w:numId w:val="11"/>
        </w:numPr>
      </w:pPr>
      <w:r>
        <w:t xml:space="preserve">A plate at Earth’s surface is colder and denser than the mantle below it. When two plates collide, one can </w:t>
      </w:r>
      <w:proofErr w:type="spellStart"/>
      <w:r w:rsidRPr="006D7009">
        <w:rPr>
          <w:b/>
          <w:i/>
        </w:rPr>
        <w:t>subduct</w:t>
      </w:r>
      <w:proofErr w:type="spellEnd"/>
      <w:r w:rsidRPr="006D7009">
        <w:rPr>
          <w:b/>
          <w:i/>
        </w:rPr>
        <w:t xml:space="preserve"> or sink</w:t>
      </w:r>
      <w:r>
        <w:t xml:space="preserve"> into the hotter, less-dense mantle. </w:t>
      </w:r>
    </w:p>
    <w:p w:rsidR="006D7009" w:rsidRPr="006D7009" w:rsidRDefault="006D7009" w:rsidP="006D7009">
      <w:pPr>
        <w:pStyle w:val="ListParagraph"/>
        <w:numPr>
          <w:ilvl w:val="0"/>
          <w:numId w:val="11"/>
        </w:numPr>
        <w:rPr>
          <w:b/>
          <w:color w:val="000000" w:themeColor="text1"/>
        </w:rPr>
      </w:pPr>
      <w:r>
        <w:t>When this happens, the sinking part of the plate pulls the rest of the plate along with it.</w:t>
      </w:r>
    </w:p>
    <w:p w:rsidR="006D7009" w:rsidRDefault="006D7009" w:rsidP="006D7009">
      <w:pPr>
        <w:pStyle w:val="ListParagraph"/>
      </w:pPr>
      <w:r>
        <w:t>An example of subduction is below:</w:t>
      </w:r>
    </w:p>
    <w:p w:rsidR="006D7009" w:rsidRPr="006D7009" w:rsidRDefault="006D7009" w:rsidP="006D7009">
      <w:pPr>
        <w:pStyle w:val="ListParagraph"/>
        <w:jc w:val="center"/>
        <w:rPr>
          <w:b/>
          <w:color w:val="000000" w:themeColor="text1"/>
        </w:rPr>
      </w:pPr>
      <w:r>
        <w:rPr>
          <w:noProof/>
          <w:lang w:eastAsia="en-US"/>
        </w:rPr>
        <w:drawing>
          <wp:inline distT="0" distB="0" distL="0" distR="0" wp14:anchorId="23C6A184" wp14:editId="2895CB56">
            <wp:extent cx="2752725" cy="200719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02380" cy="2043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7009" w:rsidRPr="006D7009" w:rsidSect="005A6A7B">
      <w:footerReference w:type="default" r:id="rId15"/>
      <w:pgSz w:w="12240" w:h="15840"/>
      <w:pgMar w:top="720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18C" w:rsidRDefault="0070318C">
      <w:r>
        <w:separator/>
      </w:r>
    </w:p>
    <w:p w:rsidR="0070318C" w:rsidRDefault="0070318C"/>
  </w:endnote>
  <w:endnote w:type="continuationSeparator" w:id="0">
    <w:p w:rsidR="0070318C" w:rsidRDefault="0070318C">
      <w:r>
        <w:continuationSeparator/>
      </w:r>
    </w:p>
    <w:p w:rsidR="0070318C" w:rsidRDefault="007031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18F2" w:rsidRDefault="00E34F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77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18C" w:rsidRDefault="0070318C">
      <w:r>
        <w:separator/>
      </w:r>
    </w:p>
    <w:p w:rsidR="0070318C" w:rsidRDefault="0070318C"/>
  </w:footnote>
  <w:footnote w:type="continuationSeparator" w:id="0">
    <w:p w:rsidR="0070318C" w:rsidRDefault="0070318C">
      <w:r>
        <w:continuationSeparator/>
      </w:r>
    </w:p>
    <w:p w:rsidR="0070318C" w:rsidRDefault="007031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0DA83E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864CAE"/>
    <w:multiLevelType w:val="hybridMultilevel"/>
    <w:tmpl w:val="046ADA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FC571B"/>
    <w:multiLevelType w:val="hybridMultilevel"/>
    <w:tmpl w:val="F6828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E1A2E"/>
    <w:multiLevelType w:val="hybridMultilevel"/>
    <w:tmpl w:val="2152A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74B87"/>
    <w:multiLevelType w:val="hybridMultilevel"/>
    <w:tmpl w:val="693C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A35FD"/>
    <w:multiLevelType w:val="hybridMultilevel"/>
    <w:tmpl w:val="48204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A0E7B"/>
    <w:multiLevelType w:val="hybridMultilevel"/>
    <w:tmpl w:val="A2E6D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013CF"/>
    <w:multiLevelType w:val="hybridMultilevel"/>
    <w:tmpl w:val="5F54A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9"/>
  </w:num>
  <w:num w:numId="5">
    <w:abstractNumId w:val="0"/>
  </w:num>
  <w:num w:numId="6">
    <w:abstractNumId w:val="11"/>
  </w:num>
  <w:num w:numId="7">
    <w:abstractNumId w:val="8"/>
  </w:num>
  <w:num w:numId="8">
    <w:abstractNumId w:val="10"/>
  </w:num>
  <w:num w:numId="9">
    <w:abstractNumId w:val="3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8C"/>
    <w:rsid w:val="00022056"/>
    <w:rsid w:val="0004068E"/>
    <w:rsid w:val="001F0CCA"/>
    <w:rsid w:val="002B133D"/>
    <w:rsid w:val="00384C4B"/>
    <w:rsid w:val="00425F0D"/>
    <w:rsid w:val="00467017"/>
    <w:rsid w:val="005A6A7B"/>
    <w:rsid w:val="00673DC4"/>
    <w:rsid w:val="006B1FB8"/>
    <w:rsid w:val="006D7009"/>
    <w:rsid w:val="0070318C"/>
    <w:rsid w:val="00713E5A"/>
    <w:rsid w:val="008918F2"/>
    <w:rsid w:val="00942776"/>
    <w:rsid w:val="00A00F75"/>
    <w:rsid w:val="00B41922"/>
    <w:rsid w:val="00DE3DEB"/>
    <w:rsid w:val="00E34FED"/>
    <w:rsid w:val="00E428BD"/>
    <w:rsid w:val="00E93456"/>
    <w:rsid w:val="00F2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400C583-9D1F-40ED-848D-C90D6055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8" w:qFormat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CCA"/>
  </w:style>
  <w:style w:type="paragraph" w:styleId="Heading1">
    <w:name w:val="heading 1"/>
    <w:basedOn w:val="Normal"/>
    <w:next w:val="Normal"/>
    <w:link w:val="Heading1Char"/>
    <w:uiPriority w:val="9"/>
    <w:qFormat/>
    <w:rsid w:val="001F0CCA"/>
    <w:pPr>
      <w:keepNext/>
      <w:keepLines/>
      <w:pBdr>
        <w:bottom w:val="single" w:sz="12" w:space="12" w:color="56152F" w:themeColor="accent4"/>
      </w:pBdr>
      <w:spacing w:before="460" w:after="480"/>
      <w:contextualSpacing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CCA"/>
    <w:pPr>
      <w:keepNext/>
      <w:keepLines/>
      <w:spacing w:before="460"/>
      <w:contextualSpacing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0CCA"/>
    <w:pPr>
      <w:keepNext/>
      <w:keepLines/>
      <w:spacing w:before="460"/>
      <w:contextualSpacing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0CCA"/>
    <w:pPr>
      <w:keepNext/>
      <w:keepLines/>
      <w:spacing w:before="460"/>
      <w:contextualSpacing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0CCA"/>
    <w:pPr>
      <w:keepNext/>
      <w:keepLines/>
      <w:spacing w:before="460"/>
      <w:contextualSpacing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0CCA"/>
    <w:pPr>
      <w:keepNext/>
      <w:keepLines/>
      <w:spacing w:before="460"/>
      <w:contextualSpacing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0CCA"/>
    <w:pPr>
      <w:keepNext/>
      <w:keepLines/>
      <w:spacing w:before="460"/>
      <w:contextualSpacing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0CCA"/>
    <w:pPr>
      <w:keepNext/>
      <w:keepLines/>
      <w:spacing w:before="460"/>
      <w:contextualSpacing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0CCA"/>
    <w:pPr>
      <w:keepNext/>
      <w:keepLines/>
      <w:spacing w:before="460"/>
      <w:contextualSpacing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F0CCA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713E5A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F0CCA"/>
    <w:rPr>
      <w:rFonts w:asciiTheme="majorHAnsi" w:eastAsiaTheme="majorEastAsia" w:hAnsiTheme="majorHAnsi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0CCA"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0CCA"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0CCA"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0CCA"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0CCA"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0CCA"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0CCA"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8"/>
    <w:qFormat/>
    <w:rsid w:val="00F22C48"/>
    <w:rPr>
      <w:color w:val="731C3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F0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0D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5F0D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5F0D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5F0D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5F0D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5F0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F0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F0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F0D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5F0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5F0D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5F0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5F0D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5F0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5F0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5F0D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425F0D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425F0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5F0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5F0D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5F0D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425F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5F0D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5F0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5F0D"/>
    <w:rPr>
      <w:rFonts w:ascii="Consolas" w:hAnsi="Consolas"/>
      <w:sz w:val="22"/>
      <w:szCs w:val="21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13E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13E5A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ListParagraph">
    <w:name w:val="List Paragraph"/>
    <w:basedOn w:val="Normal"/>
    <w:uiPriority w:val="34"/>
    <w:unhideWhenUsed/>
    <w:qFormat/>
    <w:rsid w:val="005A6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itm\AppData\Roaming\Microsoft\Templates\Take%20notes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Take notes</Template>
  <TotalTime>47</TotalTime>
  <Pages>6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MaryBeth Petit</dc:creator>
  <cp:keywords/>
  <dc:description/>
  <cp:lastModifiedBy>MaryBeth Petit</cp:lastModifiedBy>
  <cp:revision>5</cp:revision>
  <dcterms:created xsi:type="dcterms:W3CDTF">2018-01-09T19:09:00Z</dcterms:created>
  <dcterms:modified xsi:type="dcterms:W3CDTF">2018-01-10T13:47:00Z</dcterms:modified>
</cp:coreProperties>
</file>